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4E4F8"/>
  <w:body>
    <w:p w:rsidR="007921B5" w:rsidRPr="00251D47" w:rsidRDefault="003F7D0C" w:rsidP="005F2C7A">
      <w:pPr>
        <w:pStyle w:val="Heading2"/>
        <w:rPr>
          <w:rStyle w:val="BookTitle"/>
          <w:sz w:val="96"/>
          <w:szCs w:val="96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margin-left:-67.95pt;margin-top:-29.75pt;width:303.5pt;height:27.8pt;rotation:-791858fd;z-index:-251642880" fillcolor="#369" stroked="f">
            <v:shadow on="t" color="#b2b2b2" opacity="52429f" offset="3pt"/>
            <v:textpath style="font-family:&quot;Times New Roman&quot;;v-text-kern:t" trim="t" fitpath="t" string="Drawing Social"/>
          </v:shape>
        </w:pict>
      </w: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403pt;margin-top:-44.9pt;width:137.9pt;height:29pt;z-index:251665406">
            <v:textbox style="mso-next-textbox:#_x0000_s1042">
              <w:txbxContent>
                <w:p w:rsidR="008F59CF" w:rsidRPr="008F59CF" w:rsidRDefault="00840BDD" w:rsidP="00840BDD">
                  <w:pPr>
                    <w:shd w:val="clear" w:color="auto" w:fill="FFC000"/>
                    <w:rPr>
                      <w:sz w:val="32"/>
                      <w:szCs w:val="32"/>
                    </w:rPr>
                  </w:pPr>
                  <w:r w:rsidRPr="00840BDD">
                    <w:rPr>
                      <w:rFonts w:ascii="MingLiU" w:eastAsia="MingLiU" w:hAnsi="MingLiU" w:cs="MingLiU" w:hint="eastAsia"/>
                      <w:color w:val="000000"/>
                      <w:sz w:val="28"/>
                      <w:szCs w:val="28"/>
                      <w:lang w:eastAsia="zh-TW"/>
                    </w:rPr>
                    <w:t>密西根</w:t>
                  </w:r>
                  <w:r w:rsidR="008F59CF" w:rsidRPr="008F59CF">
                    <w:rPr>
                      <w:rFonts w:ascii="MingLiU" w:eastAsia="MingLiU" w:hAnsi="MingLiU" w:cs="MingLiU" w:hint="eastAsia"/>
                      <w:color w:val="000000"/>
                      <w:sz w:val="32"/>
                      <w:szCs w:val="32"/>
                      <w:lang w:eastAsia="zh-TW"/>
                    </w:rPr>
                    <w:t>中華婦女會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41" type="#_x0000_t202" style="position:absolute;margin-left:360.95pt;margin-top:-38.3pt;width:147.75pt;height:28pt;z-index:-251650049">
            <v:textbox>
              <w:txbxContent>
                <w:p w:rsidR="008F59CF" w:rsidRDefault="008F59CF"/>
              </w:txbxContent>
            </v:textbox>
          </v:shape>
        </w:pict>
      </w:r>
      <w:r>
        <w:rPr>
          <w:noProof/>
          <w:color w:val="FF0000"/>
        </w:rPr>
        <w:pict>
          <v:shape id="_x0000_s1032" type="#_x0000_t136" style="position:absolute;margin-left:43.95pt;margin-top:15.9pt;width:317pt;height:41.15pt;z-index:251667456" fillcolor="black [3213]" stroked="f">
            <v:fill color2="#aaa"/>
            <v:shadow on="t" color="#4d4d4d" opacity="52429f" offset=",3pt"/>
            <v:textpath style="font-family:&quot;Arial Black&quot;;v-text-spacing:78650f;v-text-kern:t" trim="t" fitpath="t" string="週日閒情繪畫班"/>
          </v:shape>
        </w:pict>
      </w:r>
      <w:r>
        <w:rPr>
          <w:noProof/>
        </w:rPr>
        <w:pict>
          <v:shape id="_x0000_s1037" type="#_x0000_t202" style="position:absolute;margin-left:332.9pt;margin-top:63.6pt;width:187.9pt;height:655.9pt;z-index:251674624" filled="f" stroked="f">
            <v:textbox style="mso-next-textbox:#_x0000_s1037">
              <w:txbxContent>
                <w:p w:rsidR="00D20EE3" w:rsidRDefault="00D20EE3">
                  <w:pPr>
                    <w:rPr>
                      <w:rFonts w:ascii="MingLiU" w:eastAsia="MingLiU" w:hAnsi="MingLiU" w:cs="MingLiU"/>
                      <w:color w:val="000000"/>
                      <w:sz w:val="30"/>
                      <w:szCs w:val="30"/>
                      <w:lang w:eastAsia="zh-TW"/>
                    </w:rPr>
                  </w:pPr>
                </w:p>
                <w:p w:rsidR="00241E12" w:rsidRPr="005F4438" w:rsidRDefault="00D20EE3" w:rsidP="00C46526">
                  <w:pPr>
                    <w:spacing w:after="0" w:line="360" w:lineRule="auto"/>
                    <w:rPr>
                      <w:rFonts w:ascii="Arial" w:hAnsi="Arial" w:cs="Arial"/>
                      <w:b/>
                      <w:color w:val="222222"/>
                      <w:shd w:val="clear" w:color="auto" w:fill="FFFFFF"/>
                    </w:rPr>
                  </w:pPr>
                  <w:r w:rsidRPr="008F59CF">
                    <w:rPr>
                      <w:rFonts w:ascii="MingLiU" w:eastAsia="MingLiU" w:hAnsi="MingLiU" w:cs="MingLiU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日期</w:t>
                  </w:r>
                  <w:r w:rsidRPr="008F59CF">
                    <w:rPr>
                      <w:rFonts w:ascii="MingLiU" w:eastAsia="MingLiU" w:hAnsi="MingLiU" w:cs="MingLiU" w:hint="eastAsia"/>
                      <w:color w:val="000000"/>
                      <w:sz w:val="24"/>
                      <w:szCs w:val="24"/>
                      <w:lang w:eastAsia="zh-TW"/>
                    </w:rPr>
                    <w:t>：</w:t>
                  </w:r>
                  <w:r w:rsidRPr="00E161F0">
                    <w:rPr>
                      <w:rFonts w:ascii="MingLiU" w:eastAsia="MingLiU" w:hAnsi="MingLiU" w:cs="MingLiU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五月一日</w:t>
                  </w:r>
                  <w:r w:rsidRPr="00E161F0">
                    <w:rPr>
                      <w:rFonts w:ascii="Helvetica" w:eastAsia="Times New Roman" w:hAnsi="Helvetica" w:cs="Helvetica"/>
                      <w:b/>
                      <w:color w:val="000000"/>
                      <w:sz w:val="24"/>
                      <w:szCs w:val="24"/>
                      <w:lang w:eastAsia="zh-TW"/>
                    </w:rPr>
                    <w:br/>
                  </w:r>
                  <w:r w:rsidRPr="00E161F0">
                    <w:rPr>
                      <w:rFonts w:ascii="MingLiU" w:eastAsia="MingLiU" w:hAnsi="MingLiU" w:cs="MingLiU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時間：</w:t>
                  </w:r>
                  <w:r w:rsidRPr="00E161F0">
                    <w:rPr>
                      <w:rFonts w:ascii="Helvetica" w:eastAsia="Times New Roman" w:hAnsi="Helvetica" w:cs="Helvetica"/>
                      <w:b/>
                      <w:color w:val="000000"/>
                      <w:sz w:val="24"/>
                      <w:szCs w:val="24"/>
                      <w:lang w:eastAsia="zh-TW"/>
                    </w:rPr>
                    <w:t>1:30 -4:30 pm</w:t>
                  </w:r>
                  <w:r w:rsidRPr="00E161F0">
                    <w:rPr>
                      <w:rFonts w:ascii="Helvetica" w:eastAsia="Times New Roman" w:hAnsi="Helvetica" w:cs="Helvetica"/>
                      <w:b/>
                      <w:color w:val="000000"/>
                      <w:sz w:val="24"/>
                      <w:szCs w:val="24"/>
                      <w:lang w:eastAsia="zh-TW"/>
                    </w:rPr>
                    <w:br/>
                  </w:r>
                  <w:r w:rsidR="00C46526" w:rsidRPr="00E161F0">
                    <w:rPr>
                      <w:rFonts w:ascii="MingLiU" w:eastAsia="MingLiU" w:hAnsi="MingLiU" w:cs="MingLiU" w:hint="eastAsia"/>
                      <w:b/>
                      <w:color w:val="000000"/>
                      <w:sz w:val="24"/>
                      <w:szCs w:val="24"/>
                    </w:rPr>
                    <w:t>地點</w:t>
                  </w:r>
                  <w:r w:rsidR="00C46526" w:rsidRPr="005F4438">
                    <w:rPr>
                      <w:rFonts w:ascii="MingLiU" w:eastAsia="MingLiU" w:hAnsi="MingLiU" w:cs="MingLiU" w:hint="eastAsia"/>
                      <w:b/>
                      <w:color w:val="000000"/>
                    </w:rPr>
                    <w:t>：</w:t>
                  </w:r>
                  <w:r w:rsidR="00C46526" w:rsidRPr="005F4438">
                    <w:rPr>
                      <w:rFonts w:ascii="Helvetica" w:eastAsia="Times New Roman" w:hAnsi="Helvetica" w:cs="Helvetica"/>
                      <w:b/>
                      <w:color w:val="000000"/>
                    </w:rPr>
                    <w:t>West Bloomfield Library, </w:t>
                  </w:r>
                  <w:r w:rsidR="00C46526" w:rsidRPr="005F4438">
                    <w:rPr>
                      <w:rFonts w:ascii="Arial" w:hAnsi="Arial" w:cs="Arial"/>
                      <w:b/>
                      <w:color w:val="222222"/>
                    </w:rPr>
                    <w:t xml:space="preserve">4600 </w:t>
                  </w:r>
                  <w:r w:rsidR="005F4438" w:rsidRPr="005F4438">
                    <w:rPr>
                      <w:rFonts w:ascii="Arial" w:hAnsi="Arial" w:cs="Arial"/>
                      <w:b/>
                      <w:color w:val="222222"/>
                    </w:rPr>
                    <w:t>Walnut Lake Rd.</w:t>
                  </w:r>
                </w:p>
                <w:p w:rsidR="005F4438" w:rsidRPr="005F4438" w:rsidRDefault="005F4438" w:rsidP="00C46526">
                  <w:pPr>
                    <w:spacing w:after="0" w:line="360" w:lineRule="auto"/>
                    <w:rPr>
                      <w:rFonts w:ascii="Arial" w:hAnsi="Arial" w:cs="Arial"/>
                      <w:b/>
                      <w:color w:val="222222"/>
                      <w:shd w:val="clear" w:color="auto" w:fill="FFFFFF"/>
                    </w:rPr>
                  </w:pPr>
                  <w:r w:rsidRPr="005F4438">
                    <w:rPr>
                      <w:rFonts w:ascii="Arial" w:hAnsi="Arial" w:cs="Arial"/>
                      <w:b/>
                      <w:color w:val="222222"/>
                      <w:shd w:val="clear" w:color="auto" w:fill="FFFFFF"/>
                    </w:rPr>
                    <w:t>West Bloomfield Township</w:t>
                  </w:r>
                </w:p>
                <w:p w:rsidR="00C46526" w:rsidRPr="005F4438" w:rsidRDefault="00C46526" w:rsidP="00C46526">
                  <w:pPr>
                    <w:spacing w:after="0" w:line="360" w:lineRule="auto"/>
                    <w:rPr>
                      <w:rFonts w:ascii="MingLiU" w:eastAsia="MingLiU" w:hAnsi="MingLiU" w:cs="MingLiU"/>
                      <w:b/>
                      <w:color w:val="000000"/>
                      <w:lang w:eastAsia="zh-TW"/>
                    </w:rPr>
                  </w:pPr>
                  <w:r w:rsidRPr="005F4438">
                    <w:rPr>
                      <w:rFonts w:ascii="Arial" w:hAnsi="Arial" w:cs="Arial"/>
                      <w:b/>
                      <w:color w:val="222222"/>
                      <w:shd w:val="clear" w:color="auto" w:fill="FFFFFF"/>
                    </w:rPr>
                    <w:t>MI 48323</w:t>
                  </w:r>
                  <w:bookmarkStart w:id="0" w:name="_GoBack"/>
                  <w:bookmarkEnd w:id="0"/>
                </w:p>
                <w:p w:rsidR="00C46526" w:rsidRPr="00E161F0" w:rsidRDefault="00C46526" w:rsidP="00C46526">
                  <w:pPr>
                    <w:spacing w:after="0" w:line="360" w:lineRule="auto"/>
                    <w:rPr>
                      <w:rFonts w:ascii="Bookman Old Style" w:eastAsia="Times New Roman" w:hAnsi="Bookman Old Style" w:cs="Times New Roman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  <w:r w:rsidRPr="00E161F0">
                    <w:rPr>
                      <w:rFonts w:ascii="MingLiU" w:eastAsia="MingLiU" w:hAnsi="MingLiU" w:cs="MingLiU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材料：婦女會提</w:t>
                  </w:r>
                  <w:r w:rsidRPr="00E161F0">
                    <w:rPr>
                      <w:rFonts w:ascii="MingLiU" w:eastAsia="MingLiU" w:hAnsi="MingLiU" w:cs="MingLiU"/>
                      <w:b/>
                      <w:color w:val="000000"/>
                      <w:sz w:val="24"/>
                      <w:szCs w:val="24"/>
                      <w:lang w:eastAsia="zh-TW"/>
                    </w:rPr>
                    <w:t>供</w:t>
                  </w:r>
                  <w:r w:rsidRPr="00E161F0">
                    <w:rPr>
                      <w:rFonts w:ascii="Bookman Old Style" w:eastAsia="Times New Roman" w:hAnsi="Bookman Old Style" w:cs="Times New Roman"/>
                      <w:b/>
                      <w:color w:val="000000"/>
                      <w:sz w:val="24"/>
                      <w:szCs w:val="24"/>
                      <w:lang w:eastAsia="zh-TW"/>
                    </w:rPr>
                    <w:t xml:space="preserve"> </w:t>
                  </w:r>
                  <w:r w:rsidRPr="00E161F0">
                    <w:rPr>
                      <w:rFonts w:ascii="MS Gothic" w:eastAsia="MS Gothic" w:hAnsi="MS Gothic" w:cs="Times New Roman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材料，無需自備畫具及顏料)</w:t>
                  </w:r>
                </w:p>
                <w:p w:rsidR="00E161F0" w:rsidRDefault="00C46526" w:rsidP="00C762A5">
                  <w:pPr>
                    <w:spacing w:line="240" w:lineRule="auto"/>
                    <w:rPr>
                      <w:rFonts w:ascii="MingLiU" w:hAnsi="MingLiU" w:cs="MingLiU"/>
                      <w:b/>
                      <w:color w:val="000000"/>
                      <w:sz w:val="24"/>
                      <w:szCs w:val="24"/>
                    </w:rPr>
                  </w:pPr>
                  <w:r w:rsidRPr="00E161F0">
                    <w:rPr>
                      <w:rFonts w:ascii="MingLiU" w:eastAsia="MingLiU" w:hAnsi="MingLiU" w:cs="MingLiU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點心飲料</w:t>
                  </w:r>
                  <w:r w:rsidRPr="00E161F0">
                    <w:rPr>
                      <w:rFonts w:ascii="Helvetica" w:eastAsia="Times New Roman" w:hAnsi="Helvetica" w:cs="Helvetica"/>
                      <w:b/>
                      <w:color w:val="000000"/>
                      <w:sz w:val="24"/>
                      <w:szCs w:val="24"/>
                      <w:lang w:eastAsia="zh-TW"/>
                    </w:rPr>
                    <w:t>: </w:t>
                  </w:r>
                  <w:r w:rsidRPr="00E161F0">
                    <w:rPr>
                      <w:rFonts w:ascii="MingLiU" w:eastAsia="MingLiU" w:hAnsi="MingLiU" w:cs="MingLiU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婦女會提供</w:t>
                  </w:r>
                  <w:r w:rsidRPr="00E161F0">
                    <w:rPr>
                      <w:rFonts w:ascii="Helvetica" w:eastAsia="Times New Roman" w:hAnsi="Helvetica" w:cs="Helvetica"/>
                      <w:b/>
                      <w:color w:val="000000"/>
                      <w:sz w:val="24"/>
                      <w:szCs w:val="24"/>
                      <w:lang w:eastAsia="zh-TW"/>
                    </w:rPr>
                    <w:br/>
                  </w:r>
                </w:p>
                <w:p w:rsidR="00D43274" w:rsidRPr="00E161F0" w:rsidRDefault="00CB0835" w:rsidP="00C762A5">
                  <w:pPr>
                    <w:spacing w:line="240" w:lineRule="auto"/>
                    <w:rPr>
                      <w:rFonts w:ascii="MingLiU" w:hAnsi="MingLiU" w:cs="MingLiU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  <w:r w:rsidRPr="00E161F0">
                    <w:rPr>
                      <w:rFonts w:ascii="MingLiU" w:eastAsia="MingLiU" w:hAnsi="MingLiU" w:cs="MingLiU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學費：</w:t>
                  </w:r>
                  <w:r w:rsidRPr="00E161F0">
                    <w:rPr>
                      <w:rFonts w:ascii="Helvetica" w:eastAsia="Times New Roman" w:hAnsi="Helvetica" w:cs="Helvetica"/>
                      <w:b/>
                      <w:color w:val="000000"/>
                      <w:sz w:val="24"/>
                      <w:szCs w:val="24"/>
                      <w:lang w:eastAsia="zh-TW"/>
                    </w:rPr>
                    <w:t xml:space="preserve">$10 </w:t>
                  </w:r>
                  <w:r w:rsidR="002A7435" w:rsidRPr="00E161F0">
                    <w:rPr>
                      <w:rFonts w:ascii="MingLiU" w:eastAsia="MingLiU" w:hAnsi="MingLiU" w:cs="MingLiU"/>
                      <w:b/>
                      <w:color w:val="000000"/>
                      <w:sz w:val="24"/>
                      <w:szCs w:val="24"/>
                      <w:lang w:eastAsia="zh-TW"/>
                    </w:rPr>
                    <w:t xml:space="preserve">          </w:t>
                  </w:r>
                </w:p>
                <w:p w:rsidR="007800CE" w:rsidRPr="00E161F0" w:rsidRDefault="00CB0835" w:rsidP="00C762A5">
                  <w:pPr>
                    <w:spacing w:line="240" w:lineRule="auto"/>
                    <w:rPr>
                      <w:rFonts w:ascii="MingLiU" w:eastAsia="MingLiU" w:hAnsi="MingLiU" w:cs="MingLiU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  <w:r w:rsidRPr="00E161F0">
                    <w:rPr>
                      <w:rFonts w:ascii="Helvetica" w:eastAsia="Times New Roman" w:hAnsi="Helvetica" w:cs="Helvetica"/>
                      <w:b/>
                      <w:color w:val="000000" w:themeColor="text1"/>
                      <w:sz w:val="24"/>
                      <w:szCs w:val="24"/>
                      <w:lang w:eastAsia="zh-TW"/>
                    </w:rPr>
                    <w:t>4/20</w:t>
                  </w:r>
                  <w:r w:rsidR="007800CE" w:rsidRPr="00E161F0">
                    <w:rPr>
                      <w:rFonts w:ascii="MingLiU" w:eastAsia="MingLiU" w:hAnsi="MingLiU" w:cs="MingLiU" w:hint="eastAsia"/>
                      <w:b/>
                      <w:color w:val="000000" w:themeColor="text1"/>
                      <w:sz w:val="24"/>
                      <w:szCs w:val="24"/>
                      <w:lang w:eastAsia="zh-TW"/>
                    </w:rPr>
                    <w:t>日以後報名學費是</w:t>
                  </w:r>
                  <w:r w:rsidR="007800CE" w:rsidRPr="00E161F0">
                    <w:rPr>
                      <w:rFonts w:ascii="Helvetica" w:eastAsia="Times New Roman" w:hAnsi="Helvetica" w:cs="Helvetica"/>
                      <w:b/>
                      <w:color w:val="000000" w:themeColor="text1"/>
                      <w:sz w:val="24"/>
                      <w:szCs w:val="24"/>
                      <w:lang w:eastAsia="zh-TW"/>
                    </w:rPr>
                    <w:t>$1</w:t>
                  </w:r>
                  <w:r w:rsidR="002A7435" w:rsidRPr="00E161F0">
                    <w:rPr>
                      <w:rFonts w:ascii="Helvetica" w:eastAsia="Times New Roman" w:hAnsi="Helvetica" w:cs="Helvetica"/>
                      <w:b/>
                      <w:color w:val="000000" w:themeColor="text1"/>
                      <w:sz w:val="24"/>
                      <w:szCs w:val="24"/>
                      <w:lang w:eastAsia="zh-TW"/>
                    </w:rPr>
                    <w:t>5</w:t>
                  </w:r>
                  <w:r w:rsidR="002A7435" w:rsidRPr="00E161F0">
                    <w:rPr>
                      <w:rFonts w:ascii="Helvetica" w:eastAsia="Times New Roman" w:hAnsi="Helvetica" w:cs="Helvetica"/>
                      <w:b/>
                      <w:color w:val="000000"/>
                      <w:sz w:val="24"/>
                      <w:szCs w:val="24"/>
                      <w:lang w:eastAsia="zh-TW"/>
                    </w:rPr>
                    <w:t>，</w:t>
                  </w:r>
                </w:p>
                <w:p w:rsidR="00D43274" w:rsidRPr="00E161F0" w:rsidRDefault="00C762A5" w:rsidP="00C762A5">
                  <w:pPr>
                    <w:spacing w:line="240" w:lineRule="auto"/>
                    <w:rPr>
                      <w:rFonts w:ascii="Arial" w:hAnsi="Arial" w:cs="Arial"/>
                      <w:b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 w:rsidRPr="00E161F0">
                    <w:rPr>
                      <w:rFonts w:ascii="Arial" w:hAnsi="Arial" w:cs="Arial"/>
                      <w:b/>
                      <w:color w:val="222222"/>
                      <w:sz w:val="24"/>
                      <w:szCs w:val="24"/>
                      <w:shd w:val="clear" w:color="auto" w:fill="FFFFFF"/>
                      <w:lang w:eastAsia="zh-TW"/>
                    </w:rPr>
                    <w:t>為確保参加者的名額，</w:t>
                  </w:r>
                </w:p>
                <w:p w:rsidR="00C762A5" w:rsidRPr="00E161F0" w:rsidRDefault="00C762A5" w:rsidP="00C762A5">
                  <w:pPr>
                    <w:spacing w:line="240" w:lineRule="auto"/>
                    <w:rPr>
                      <w:rFonts w:ascii="Arial" w:hAnsi="Arial" w:cs="Arial"/>
                      <w:b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 w:rsidRPr="00E161F0">
                    <w:rPr>
                      <w:rFonts w:ascii="Arial" w:hAnsi="Arial" w:cs="Arial" w:hint="eastAsia"/>
                      <w:b/>
                      <w:color w:val="222222"/>
                      <w:sz w:val="24"/>
                      <w:szCs w:val="24"/>
                    </w:rPr>
                    <w:t>请</w:t>
                  </w:r>
                  <w:r w:rsidRPr="00E161F0">
                    <w:rPr>
                      <w:rFonts w:ascii="Arial" w:hAnsi="Arial" w:cs="Arial"/>
                      <w:b/>
                      <w:color w:val="222222"/>
                      <w:sz w:val="24"/>
                      <w:szCs w:val="24"/>
                      <w:shd w:val="clear" w:color="auto" w:fill="FFFFFF"/>
                      <w:lang w:eastAsia="zh-TW"/>
                    </w:rPr>
                    <w:t>於</w:t>
                  </w:r>
                  <w:r w:rsidRPr="00E161F0">
                    <w:rPr>
                      <w:rFonts w:ascii="Arial" w:hAnsi="Arial" w:cs="Arial"/>
                      <w:b/>
                      <w:color w:val="222222"/>
                      <w:sz w:val="24"/>
                      <w:szCs w:val="24"/>
                      <w:shd w:val="clear" w:color="auto" w:fill="FFFFFF"/>
                      <w:lang w:eastAsia="zh-TW"/>
                    </w:rPr>
                    <w:t xml:space="preserve">4/25 </w:t>
                  </w:r>
                  <w:r w:rsidRPr="00E161F0">
                    <w:rPr>
                      <w:rFonts w:ascii="Arial" w:hAnsi="Arial" w:cs="Arial"/>
                      <w:b/>
                      <w:color w:val="222222"/>
                      <w:sz w:val="24"/>
                      <w:szCs w:val="24"/>
                      <w:shd w:val="clear" w:color="auto" w:fill="FFFFFF"/>
                      <w:lang w:eastAsia="zh-TW"/>
                    </w:rPr>
                    <w:t>以前將支票寄</w:t>
                  </w:r>
                </w:p>
                <w:p w:rsidR="00C762A5" w:rsidRPr="00E161F0" w:rsidRDefault="00C762A5" w:rsidP="00C762A5">
                  <w:pPr>
                    <w:spacing w:line="240" w:lineRule="auto"/>
                    <w:rPr>
                      <w:rFonts w:ascii="Arial" w:hAnsi="Arial" w:cs="Arial"/>
                      <w:b/>
                      <w:color w:val="222222"/>
                      <w:sz w:val="24"/>
                      <w:szCs w:val="24"/>
                      <w:shd w:val="clear" w:color="auto" w:fill="FFFFFF"/>
                      <w:lang w:eastAsia="zh-TW"/>
                    </w:rPr>
                  </w:pPr>
                  <w:r w:rsidRPr="00E161F0">
                    <w:rPr>
                      <w:rFonts w:ascii="Arial" w:hAnsi="Arial" w:cs="Arial"/>
                      <w:b/>
                      <w:color w:val="222222"/>
                      <w:sz w:val="24"/>
                      <w:szCs w:val="24"/>
                      <w:shd w:val="clear" w:color="auto" w:fill="FFFFFF"/>
                      <w:lang w:eastAsia="zh-TW"/>
                    </w:rPr>
                    <w:t>至婦女會郵箱</w:t>
                  </w:r>
                  <w:r w:rsidRPr="00E161F0">
                    <w:rPr>
                      <w:rFonts w:ascii="Arial" w:hAnsi="Arial" w:cs="Arial"/>
                      <w:b/>
                      <w:color w:val="222222"/>
                      <w:sz w:val="24"/>
                      <w:szCs w:val="24"/>
                      <w:shd w:val="clear" w:color="auto" w:fill="FFFFFF"/>
                      <w:lang w:eastAsia="zh-TW"/>
                    </w:rPr>
                    <w:t xml:space="preserve"> </w:t>
                  </w:r>
                  <w:r w:rsidRPr="00E161F0">
                    <w:rPr>
                      <w:rFonts w:ascii="Arial" w:hAnsi="Arial" w:cs="Arial"/>
                      <w:b/>
                      <w:color w:val="222222"/>
                      <w:sz w:val="24"/>
                      <w:szCs w:val="24"/>
                      <w:shd w:val="clear" w:color="auto" w:fill="FFFFFF"/>
                      <w:lang w:eastAsia="zh-TW"/>
                    </w:rPr>
                    <w:t>：</w:t>
                  </w:r>
                  <w:r w:rsidRPr="00E161F0">
                    <w:rPr>
                      <w:rFonts w:ascii="Arial" w:hAnsi="Arial" w:cs="Arial"/>
                      <w:b/>
                      <w:color w:val="222222"/>
                      <w:sz w:val="24"/>
                      <w:szCs w:val="24"/>
                      <w:shd w:val="clear" w:color="auto" w:fill="FFFFFF"/>
                      <w:lang w:eastAsia="zh-TW"/>
                    </w:rPr>
                    <w:t xml:space="preserve"> </w:t>
                  </w:r>
                </w:p>
                <w:p w:rsidR="00C762A5" w:rsidRPr="00E161F0" w:rsidRDefault="00E2113C" w:rsidP="00C762A5">
                  <w:pPr>
                    <w:spacing w:line="240" w:lineRule="auto"/>
                    <w:rPr>
                      <w:rFonts w:ascii="Arial" w:hAnsi="Arial" w:cs="Arial"/>
                      <w:b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222222"/>
                      <w:sz w:val="24"/>
                      <w:szCs w:val="24"/>
                      <w:shd w:val="clear" w:color="auto" w:fill="FFFFFF"/>
                    </w:rPr>
                    <w:t>MCWA</w:t>
                  </w:r>
                  <w:r w:rsidR="00C762A5" w:rsidRPr="00E161F0">
                    <w:rPr>
                      <w:rFonts w:ascii="Arial" w:hAnsi="Arial" w:cs="Arial"/>
                      <w:b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241E12" w:rsidRPr="00E161F0">
                    <w:rPr>
                      <w:rFonts w:ascii="Arial" w:hAnsi="Arial" w:cs="Arial"/>
                      <w:b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C762A5" w:rsidRPr="00E161F0">
                    <w:rPr>
                      <w:rFonts w:ascii="Arial" w:hAnsi="Arial" w:cs="Arial"/>
                      <w:b/>
                      <w:color w:val="222222"/>
                      <w:sz w:val="24"/>
                      <w:szCs w:val="24"/>
                      <w:shd w:val="clear" w:color="auto" w:fill="FFFFFF"/>
                    </w:rPr>
                    <w:t>P.O.Box</w:t>
                  </w:r>
                  <w:proofErr w:type="spellEnd"/>
                  <w:proofErr w:type="gramEnd"/>
                  <w:r w:rsidR="00C762A5" w:rsidRPr="00E161F0">
                    <w:rPr>
                      <w:rFonts w:ascii="Arial" w:hAnsi="Arial" w:cs="Arial"/>
                      <w:b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C762A5" w:rsidRPr="00E161F0">
                    <w:rPr>
                      <w:rFonts w:ascii="Arial" w:hAnsi="Arial" w:cs="Arial"/>
                      <w:b/>
                      <w:color w:val="222222"/>
                      <w:sz w:val="24"/>
                      <w:szCs w:val="24"/>
                    </w:rPr>
                    <w:t xml:space="preserve">99111,  </w:t>
                  </w:r>
                </w:p>
                <w:p w:rsidR="00321763" w:rsidRPr="00E161F0" w:rsidRDefault="00C762A5" w:rsidP="00C762A5">
                  <w:pPr>
                    <w:spacing w:line="240" w:lineRule="auto"/>
                    <w:rPr>
                      <w:rFonts w:ascii="Arial" w:hAnsi="Arial" w:cs="Arial"/>
                      <w:b/>
                      <w:color w:val="222222"/>
                      <w:sz w:val="24"/>
                      <w:szCs w:val="24"/>
                      <w:shd w:val="clear" w:color="auto" w:fill="FFFFFF"/>
                      <w:lang w:eastAsia="zh-TW"/>
                    </w:rPr>
                  </w:pPr>
                  <w:r w:rsidRPr="00E161F0">
                    <w:rPr>
                      <w:rFonts w:ascii="Arial" w:hAnsi="Arial" w:cs="Arial"/>
                      <w:b/>
                      <w:color w:val="222222"/>
                      <w:sz w:val="24"/>
                      <w:szCs w:val="24"/>
                      <w:shd w:val="clear" w:color="auto" w:fill="FFFFFF"/>
                      <w:lang w:eastAsia="zh-TW"/>
                    </w:rPr>
                    <w:t>Troy MI 48099</w:t>
                  </w:r>
                  <w:r w:rsidR="00415378" w:rsidRPr="00E161F0">
                    <w:rPr>
                      <w:rFonts w:ascii="Arial" w:hAnsi="Arial" w:cs="Arial"/>
                      <w:b/>
                      <w:color w:val="222222"/>
                      <w:sz w:val="24"/>
                      <w:szCs w:val="24"/>
                      <w:shd w:val="clear" w:color="auto" w:fill="FFFFFF"/>
                      <w:lang w:eastAsia="zh-TW"/>
                    </w:rPr>
                    <w:t xml:space="preserve">. </w:t>
                  </w:r>
                </w:p>
                <w:p w:rsidR="00415378" w:rsidRPr="00E161F0" w:rsidRDefault="00415378" w:rsidP="00C762A5">
                  <w:pPr>
                    <w:spacing w:line="240" w:lineRule="auto"/>
                    <w:rPr>
                      <w:rFonts w:ascii="MingLiU" w:eastAsia="MingLiU" w:hAnsi="MingLiU" w:cs="MingLiU"/>
                      <w:b/>
                      <w:color w:val="222222"/>
                      <w:sz w:val="24"/>
                      <w:szCs w:val="24"/>
                      <w:lang w:eastAsia="zh-TW"/>
                    </w:rPr>
                  </w:pPr>
                  <w:r w:rsidRPr="00E161F0">
                    <w:rPr>
                      <w:rFonts w:ascii="Arial" w:hAnsi="Arial" w:cs="Arial"/>
                      <w:b/>
                      <w:color w:val="222222"/>
                      <w:sz w:val="24"/>
                      <w:szCs w:val="24"/>
                      <w:shd w:val="clear" w:color="auto" w:fill="FFFFFF"/>
                      <w:lang w:eastAsia="zh-TW"/>
                    </w:rPr>
                    <w:t>支票</w:t>
                  </w:r>
                  <w:r w:rsidRPr="00E161F0">
                    <w:rPr>
                      <w:rFonts w:ascii="Arial" w:hAnsi="Arial" w:cs="Arial"/>
                      <w:b/>
                      <w:color w:val="222222"/>
                      <w:sz w:val="24"/>
                      <w:szCs w:val="24"/>
                      <w:lang w:eastAsia="zh-TW"/>
                    </w:rPr>
                    <w:t>抬頭請</w:t>
                  </w:r>
                  <w:r w:rsidRPr="00E161F0">
                    <w:rPr>
                      <w:rFonts w:ascii="MingLiU" w:eastAsia="MingLiU" w:hAnsi="MingLiU" w:cs="MingLiU" w:hint="eastAsia"/>
                      <w:b/>
                      <w:color w:val="222222"/>
                      <w:sz w:val="24"/>
                      <w:szCs w:val="24"/>
                      <w:lang w:eastAsia="zh-TW"/>
                    </w:rPr>
                    <w:t>寫</w:t>
                  </w:r>
                  <w:r w:rsidR="00091300">
                    <w:rPr>
                      <w:rFonts w:ascii="Arial" w:hAnsi="Arial" w:cs="Arial"/>
                      <w:b/>
                      <w:color w:val="222222"/>
                      <w:sz w:val="24"/>
                      <w:szCs w:val="24"/>
                      <w:shd w:val="clear" w:color="auto" w:fill="FFFFFF"/>
                      <w:lang w:eastAsia="zh-TW"/>
                    </w:rPr>
                    <w:t>MCWA</w:t>
                  </w:r>
                </w:p>
                <w:p w:rsidR="00781A66" w:rsidRPr="00E161F0" w:rsidRDefault="00781A66" w:rsidP="00781A6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  <w:r w:rsidRPr="00E161F0">
                    <w:rPr>
                      <w:rFonts w:ascii="MingLiU" w:eastAsia="MingLiU" w:hAnsi="MingLiU" w:cs="MingLiU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報名辦法</w:t>
                  </w:r>
                  <w:r w:rsidRPr="00E161F0">
                    <w:rPr>
                      <w:rFonts w:ascii="MingLiU" w:eastAsia="MingLiU" w:hAnsi="MingLiU" w:cs="MingLiU"/>
                      <w:b/>
                      <w:color w:val="000000"/>
                      <w:sz w:val="24"/>
                      <w:szCs w:val="24"/>
                      <w:lang w:eastAsia="zh-TW"/>
                    </w:rPr>
                    <w:t>：</w:t>
                  </w:r>
                </w:p>
                <w:p w:rsidR="00321763" w:rsidRPr="00E161F0" w:rsidRDefault="00321763" w:rsidP="00781A66">
                  <w:pPr>
                    <w:spacing w:after="0" w:line="240" w:lineRule="auto"/>
                    <w:rPr>
                      <w:rFonts w:ascii="MS Gothic" w:eastAsia="MS Gothic" w:hAnsi="MS Gothic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781A66" w:rsidRPr="008F59CF" w:rsidRDefault="00781A66" w:rsidP="00781A6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color w:val="000000"/>
                      <w:sz w:val="24"/>
                      <w:szCs w:val="24"/>
                    </w:rPr>
                  </w:pPr>
                  <w:r w:rsidRPr="00E161F0">
                    <w:rPr>
                      <w:rFonts w:ascii="MS Gothic" w:eastAsia="MS Gothic" w:hAnsi="MS Gothic" w:cs="Times New Roman" w:hint="eastAsia"/>
                      <w:b/>
                      <w:color w:val="000000"/>
                      <w:sz w:val="24"/>
                      <w:szCs w:val="24"/>
                    </w:rPr>
                    <w:t>請至</w:t>
                  </w:r>
                  <w:r w:rsidRPr="00E161F0">
                    <w:rPr>
                      <w:rFonts w:ascii="Verdana" w:eastAsia="Times New Roman" w:hAnsi="Verdana" w:cs="Times New Roman"/>
                      <w:b/>
                      <w:color w:val="000000"/>
                      <w:sz w:val="24"/>
                      <w:szCs w:val="24"/>
                    </w:rPr>
                    <w:t>MCWA</w:t>
                  </w:r>
                  <w:r w:rsidRPr="00E161F0">
                    <w:rPr>
                      <w:rFonts w:ascii="MS Gothic" w:eastAsia="MS Gothic" w:hAnsi="MS Gothic" w:cs="Times New Roman" w:hint="eastAsia"/>
                      <w:b/>
                      <w:color w:val="000000"/>
                      <w:sz w:val="24"/>
                      <w:szCs w:val="24"/>
                    </w:rPr>
                    <w:t>網頁填表報名</w:t>
                  </w:r>
                  <w:r w:rsidRPr="008F59CF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: </w:t>
                  </w:r>
                  <w:hyperlink r:id="rId8" w:tgtFrame="_blank" w:history="1">
                    <w:r w:rsidRPr="008F59CF">
                      <w:rPr>
                        <w:rFonts w:ascii="Verdana" w:eastAsia="Times New Roman" w:hAnsi="Verdana" w:cs="Times New Roman"/>
                        <w:color w:val="1155CC"/>
                        <w:sz w:val="24"/>
                        <w:szCs w:val="24"/>
                        <w:u w:val="single"/>
                      </w:rPr>
                      <w:t>www.micwa.or</w:t>
                    </w:r>
                  </w:hyperlink>
                  <w:r w:rsidRPr="008F59CF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  <w:t>g</w:t>
                  </w:r>
                </w:p>
                <w:p w:rsidR="00E161F0" w:rsidRPr="00E161F0" w:rsidRDefault="00C762A5" w:rsidP="00E161F0">
                  <w:pPr>
                    <w:spacing w:line="240" w:lineRule="auto"/>
                    <w:rPr>
                      <w:rFonts w:ascii="MingLiU" w:hAnsi="MingLiU" w:cs="MingLiU"/>
                      <w:color w:val="000000"/>
                      <w:sz w:val="24"/>
                      <w:szCs w:val="24"/>
                    </w:rPr>
                  </w:pPr>
                  <w:r w:rsidRPr="00E161F0">
                    <w:rPr>
                      <w:rFonts w:ascii="MingLiU" w:hAnsi="MingLiU" w:cs="MingLiU" w:hint="eastAsia"/>
                      <w:b/>
                      <w:color w:val="000000"/>
                      <w:sz w:val="24"/>
                      <w:szCs w:val="24"/>
                    </w:rPr>
                    <w:t>或</w:t>
                  </w:r>
                  <w:r w:rsidRPr="00E161F0">
                    <w:rPr>
                      <w:rFonts w:ascii="MingLiU" w:hAnsi="MingLiU" w:cs="MingLiU" w:hint="eastAsia"/>
                      <w:b/>
                      <w:color w:val="000000"/>
                      <w:sz w:val="24"/>
                      <w:szCs w:val="24"/>
                    </w:rPr>
                    <w:t>email</w:t>
                  </w:r>
                  <w:r w:rsidRPr="00E161F0">
                    <w:rPr>
                      <w:rFonts w:ascii="MingLiU" w:hAnsi="MingLiU" w:cs="MingLiU" w:hint="eastAsi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161F0">
                    <w:rPr>
                      <w:rFonts w:ascii="MingLiU" w:hAnsi="MingLiU" w:cs="MingLiU" w:hint="eastAsia"/>
                      <w:color w:val="000000"/>
                      <w:sz w:val="24"/>
                      <w:szCs w:val="24"/>
                    </w:rPr>
                    <w:t>：</w:t>
                  </w:r>
                  <w:hyperlink r:id="rId9" w:history="1">
                    <w:r w:rsidR="00E161F0" w:rsidRPr="00E161F0">
                      <w:rPr>
                        <w:rStyle w:val="Hyperlink"/>
                        <w:rFonts w:ascii="MingLiU" w:hAnsi="MingLiU" w:cs="MingLiU"/>
                        <w:sz w:val="24"/>
                        <w:szCs w:val="24"/>
                      </w:rPr>
                      <w:t>mcwa2015@gmail.com</w:t>
                    </w:r>
                  </w:hyperlink>
                </w:p>
                <w:p w:rsidR="00E161F0" w:rsidRDefault="00321763" w:rsidP="00E161F0">
                  <w:pPr>
                    <w:spacing w:line="240" w:lineRule="auto"/>
                    <w:rPr>
                      <w:rFonts w:ascii="MS Gothic" w:hAnsi="MS Gothic" w:cs="Times New Roman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  <w:r w:rsidRPr="008F59CF">
                    <w:rPr>
                      <w:rFonts w:ascii="MingLiU" w:hAnsi="MingLiU" w:cs="MingLiU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或</w:t>
                  </w:r>
                  <w:r w:rsidR="00840BDD" w:rsidRPr="00840BDD">
                    <w:rPr>
                      <w:rFonts w:ascii="MS Gothic" w:eastAsia="MS Gothic" w:hAnsi="MS Gothic" w:cs="Times New Roman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電</w:t>
                  </w:r>
                  <w:r>
                    <w:rPr>
                      <w:rFonts w:ascii="MS Gothic" w:hAnsi="MS Gothic" w:cs="Times New Roman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话</w:t>
                  </w:r>
                  <w:r w:rsidR="00840BDD" w:rsidRPr="00840BDD">
                    <w:rPr>
                      <w:rFonts w:ascii="MS Gothic" w:eastAsia="MS Gothic" w:hAnsi="MS Gothic" w:cs="Times New Roman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聯絡人</w:t>
                  </w:r>
                  <w:r w:rsidR="00840BDD">
                    <w:rPr>
                      <w:rFonts w:ascii="MS Gothic" w:eastAsia="MS Gothic" w:hAnsi="MS Gothic" w:cs="Times New Roman"/>
                      <w:b/>
                      <w:color w:val="000000"/>
                      <w:sz w:val="24"/>
                      <w:szCs w:val="24"/>
                      <w:lang w:eastAsia="zh-TW"/>
                    </w:rPr>
                    <w:t>:</w:t>
                  </w:r>
                </w:p>
                <w:p w:rsidR="00321763" w:rsidRPr="00E161F0" w:rsidRDefault="00321763" w:rsidP="00E161F0">
                  <w:pPr>
                    <w:spacing w:line="240" w:lineRule="auto"/>
                    <w:rPr>
                      <w:rStyle w:val="Strong"/>
                      <w:rFonts w:ascii="MS Gothic" w:hAnsi="MS Gothic" w:cs="Times New Roman"/>
                      <w:bCs w:val="0"/>
                      <w:color w:val="000000"/>
                      <w:sz w:val="24"/>
                      <w:szCs w:val="24"/>
                      <w:lang w:eastAsia="zh-TW"/>
                    </w:rPr>
                  </w:pPr>
                  <w:r w:rsidRPr="00321763">
                    <w:rPr>
                      <w:rFonts w:ascii="Trebuchet MS" w:hAnsi="Trebuchet MS"/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eastAsia="zh-TW"/>
                    </w:rPr>
                    <w:t>張潔君</w:t>
                  </w:r>
                  <w:r w:rsidRPr="00321763">
                    <w:rPr>
                      <w:rFonts w:ascii="Trebuchet MS" w:hAnsi="Trebuchet MS"/>
                      <w:color w:val="000000" w:themeColor="text1"/>
                      <w:sz w:val="24"/>
                      <w:szCs w:val="24"/>
                      <w:shd w:val="clear" w:color="auto" w:fill="FFFFFF"/>
                      <w:lang w:eastAsia="zh-TW"/>
                    </w:rPr>
                    <w:t> </w:t>
                  </w:r>
                  <w:hyperlink r:id="rId10" w:tgtFrame="_blank" w:history="1">
                    <w:r w:rsidRPr="00321763">
                      <w:rPr>
                        <w:rStyle w:val="Hyperlink"/>
                        <w:rFonts w:ascii="Trebuchet MS" w:hAnsi="Trebuchet MS"/>
                        <w:b/>
                        <w:bCs/>
                        <w:color w:val="000000" w:themeColor="text1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eastAsia="zh-TW"/>
                      </w:rPr>
                      <w:t>(443)750-2251</w:t>
                    </w:r>
                  </w:hyperlink>
                </w:p>
                <w:p w:rsidR="00E161F0" w:rsidRPr="0063247E" w:rsidRDefault="00E161F0" w:rsidP="00321763">
                  <w:pPr>
                    <w:spacing w:line="240" w:lineRule="auto"/>
                    <w:rPr>
                      <w:rStyle w:val="Strong"/>
                      <w:rFonts w:ascii="Trebuchet MS" w:hAnsi="Trebuchet MS"/>
                      <w:color w:val="000000" w:themeColor="text1"/>
                      <w:sz w:val="24"/>
                      <w:szCs w:val="24"/>
                      <w:u w:val="single"/>
                      <w:bdr w:val="none" w:sz="0" w:space="0" w:color="auto" w:frame="1"/>
                      <w:lang w:eastAsia="zh-TW"/>
                    </w:rPr>
                  </w:pPr>
                  <w:r w:rsidRPr="00E161F0">
                    <w:rPr>
                      <w:rStyle w:val="Strong"/>
                      <w:rFonts w:ascii="Trebuchet MS" w:hAnsi="Trebuchet MS" w:hint="eastAsia"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zh-TW"/>
                    </w:rPr>
                    <w:t>林伶雪</w:t>
                  </w:r>
                  <w:r w:rsidRPr="0063247E">
                    <w:rPr>
                      <w:rStyle w:val="Strong"/>
                      <w:rFonts w:ascii="Trebuchet MS" w:hAnsi="Trebuchet MS" w:hint="eastAsia"/>
                      <w:color w:val="000000" w:themeColor="text1"/>
                      <w:sz w:val="24"/>
                      <w:szCs w:val="24"/>
                      <w:u w:val="single"/>
                      <w:bdr w:val="none" w:sz="0" w:space="0" w:color="auto" w:frame="1"/>
                      <w:lang w:eastAsia="zh-TW"/>
                    </w:rPr>
                    <w:t>（</w:t>
                  </w:r>
                  <w:r w:rsidRPr="0063247E">
                    <w:rPr>
                      <w:rStyle w:val="Strong"/>
                      <w:rFonts w:ascii="Trebuchet MS" w:hAnsi="Trebuchet MS"/>
                      <w:color w:val="000000" w:themeColor="text1"/>
                      <w:sz w:val="24"/>
                      <w:szCs w:val="24"/>
                      <w:u w:val="single"/>
                      <w:bdr w:val="none" w:sz="0" w:space="0" w:color="auto" w:frame="1"/>
                      <w:lang w:eastAsia="zh-TW"/>
                    </w:rPr>
                    <w:t>586</w:t>
                  </w:r>
                  <w:r w:rsidR="0063247E" w:rsidRPr="0063247E">
                    <w:rPr>
                      <w:rStyle w:val="Strong"/>
                      <w:rFonts w:ascii="Trebuchet MS" w:hAnsi="Trebuchet MS"/>
                      <w:color w:val="000000" w:themeColor="text1"/>
                      <w:sz w:val="24"/>
                      <w:szCs w:val="24"/>
                      <w:u w:val="single"/>
                      <w:bdr w:val="none" w:sz="0" w:space="0" w:color="auto" w:frame="1"/>
                      <w:lang w:eastAsia="zh-TW"/>
                    </w:rPr>
                    <w:t>）</w:t>
                  </w:r>
                  <w:r w:rsidRPr="0063247E">
                    <w:rPr>
                      <w:rStyle w:val="Strong"/>
                      <w:rFonts w:ascii="Trebuchet MS" w:hAnsi="Trebuchet MS"/>
                      <w:color w:val="000000" w:themeColor="text1"/>
                      <w:sz w:val="24"/>
                      <w:szCs w:val="24"/>
                      <w:u w:val="single"/>
                      <w:bdr w:val="none" w:sz="0" w:space="0" w:color="auto" w:frame="1"/>
                      <w:lang w:eastAsia="zh-TW"/>
                    </w:rPr>
                    <w:t>530</w:t>
                  </w:r>
                  <w:r w:rsidR="0063247E" w:rsidRPr="0063247E">
                    <w:rPr>
                      <w:rStyle w:val="Strong"/>
                      <w:rFonts w:ascii="Trebuchet MS" w:hAnsi="Trebuchet MS"/>
                      <w:color w:val="000000" w:themeColor="text1"/>
                      <w:sz w:val="24"/>
                      <w:szCs w:val="24"/>
                      <w:u w:val="single"/>
                      <w:bdr w:val="none" w:sz="0" w:space="0" w:color="auto" w:frame="1"/>
                      <w:lang w:eastAsia="zh-TW"/>
                    </w:rPr>
                    <w:t>-</w:t>
                  </w:r>
                  <w:r w:rsidRPr="0063247E">
                    <w:rPr>
                      <w:rStyle w:val="Strong"/>
                      <w:rFonts w:ascii="Trebuchet MS" w:hAnsi="Trebuchet MS"/>
                      <w:color w:val="000000" w:themeColor="text1"/>
                      <w:sz w:val="24"/>
                      <w:szCs w:val="24"/>
                      <w:u w:val="single"/>
                      <w:bdr w:val="none" w:sz="0" w:space="0" w:color="auto" w:frame="1"/>
                      <w:lang w:eastAsia="zh-TW"/>
                    </w:rPr>
                    <w:t>2874</w:t>
                  </w:r>
                </w:p>
                <w:p w:rsidR="007800CE" w:rsidRPr="008F59CF" w:rsidRDefault="007800CE" w:rsidP="00321763">
                  <w:pPr>
                    <w:spacing w:line="240" w:lineRule="auto"/>
                    <w:rPr>
                      <w:rFonts w:ascii="MingLiU" w:hAnsi="MingLiU" w:cs="MingLiU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  <w:r w:rsidRPr="00E161F0">
                    <w:rPr>
                      <w:rFonts w:ascii="MingLiU" w:eastAsia="MingLiU" w:hAnsi="MingLiU" w:cs="MingLiU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報名日期</w:t>
                  </w:r>
                  <w:r w:rsidRPr="008F59CF">
                    <w:rPr>
                      <w:rFonts w:ascii="MingLiU" w:eastAsia="MingLiU" w:hAnsi="MingLiU" w:cs="MingLiU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：即日起至</w:t>
                  </w:r>
                  <w:r w:rsidRPr="008F59CF">
                    <w:rPr>
                      <w:rFonts w:ascii="Helvetica" w:eastAsia="Times New Roman" w:hAnsi="Helvetica" w:cs="Helvetica"/>
                      <w:b/>
                      <w:color w:val="000000"/>
                      <w:sz w:val="24"/>
                      <w:szCs w:val="24"/>
                      <w:lang w:eastAsia="zh-TW"/>
                    </w:rPr>
                    <w:t xml:space="preserve"> 4</w:t>
                  </w:r>
                  <w:r w:rsidRPr="008F59CF">
                    <w:rPr>
                      <w:rFonts w:ascii="MingLiU" w:eastAsia="MingLiU" w:hAnsi="MingLiU" w:cs="MingLiU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月</w:t>
                  </w:r>
                  <w:r w:rsidRPr="008F59CF">
                    <w:rPr>
                      <w:rFonts w:ascii="Helvetica" w:eastAsia="Times New Roman" w:hAnsi="Helvetica" w:cs="Helvetica"/>
                      <w:b/>
                      <w:color w:val="000000"/>
                      <w:sz w:val="24"/>
                      <w:szCs w:val="24"/>
                      <w:lang w:eastAsia="zh-TW"/>
                    </w:rPr>
                    <w:t>25</w:t>
                  </w:r>
                  <w:r w:rsidRPr="008F59CF">
                    <w:rPr>
                      <w:rFonts w:ascii="MingLiU" w:eastAsia="MingLiU" w:hAnsi="MingLiU" w:cs="MingLiU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日</w:t>
                  </w:r>
                  <w:r w:rsidRPr="008F59CF">
                    <w:rPr>
                      <w:rFonts w:ascii="MingLiU" w:eastAsia="MingLiU" w:hAnsi="MingLiU" w:cs="MingLiU"/>
                      <w:b/>
                      <w:color w:val="000000"/>
                      <w:sz w:val="24"/>
                      <w:szCs w:val="24"/>
                      <w:lang w:eastAsia="zh-TW"/>
                    </w:rPr>
                    <w:t>止</w:t>
                  </w:r>
                </w:p>
                <w:p w:rsidR="00D20EE3" w:rsidRPr="008F59CF" w:rsidRDefault="00C46526" w:rsidP="00CB0835">
                  <w:pPr>
                    <w:spacing w:line="36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zh-TW"/>
                    </w:rPr>
                  </w:pPr>
                  <w:r w:rsidRPr="008F59CF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zh-TW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rect id="_x0000_s1033" style="position:absolute;margin-left:415.15pt;margin-top:0;width:197.2pt;height:790.9pt;flip:y;z-index:-251645952;mso-height-percent:1000;mso-wrap-distance-left:36pt;mso-wrap-distance-top:7.2pt;mso-wrap-distance-right:7.2pt;mso-wrap-distance-bottom:7.2pt;mso-position-horizontal-relative:page;mso-position-vertical-relative:page;mso-height-percent:1000" o:allowincell="f" fillcolor="#7cca62 [3208]" strokecolor="#54a738 [2408]" strokeweight="1pt">
            <v:fill color2="fill lighten(165)" rotate="t" method="linear sigma" focus="100%" type="gradient"/>
            <v:imagedata embosscolor="shadow add(51)"/>
            <v:shadow type="perspective" color="#54a738 [2408]" origin=",.5" offset="0,-123pt" offset2=",-246pt" matrix=",,,-1"/>
            <o:extrusion v:ext="view" backdepth="0" color="#67d9fa [1343]" rotationangle="25,25" viewpoint="0,0" viewpointorigin="0,0" skewangle="0" skewamt="0" lightposition="-50000,-50000" lightposition2="50000"/>
            <v:textbox style="mso-next-textbox:#_x0000_s1033" inset="0,1in,1in,1in">
              <w:txbxContent>
                <w:p w:rsidR="00156EB9" w:rsidRDefault="00156EB9" w:rsidP="008F59CF">
                  <w:pPr>
                    <w:pBdr>
                      <w:top w:val="single" w:sz="4" w:space="27" w:color="54A738" w:themeColor="accent5" w:themeShade="BF"/>
                      <w:left w:val="single" w:sz="4" w:space="15" w:color="54A738" w:themeColor="accent5" w:themeShade="BF"/>
                      <w:bottom w:val="single" w:sz="4" w:space="15" w:color="54A738" w:themeColor="accent5" w:themeShade="BF"/>
                      <w:right w:val="single" w:sz="4" w:space="0" w:color="54A738" w:themeColor="accent5" w:themeShade="BF"/>
                    </w:pBdr>
                    <w:shd w:val="clear" w:color="auto" w:fill="FFFFFF" w:themeFill="background1"/>
                    <w:rPr>
                      <w:i/>
                      <w:iCs/>
                      <w:color w:val="7CCA62" w:themeColor="accent5"/>
                      <w:sz w:val="24"/>
                      <w:szCs w:val="24"/>
                      <w:lang w:eastAsia="zh-TW"/>
                    </w:rPr>
                  </w:pPr>
                </w:p>
                <w:p w:rsidR="002C4C0B" w:rsidRDefault="002C4C0B" w:rsidP="008F59CF">
                  <w:pPr>
                    <w:pBdr>
                      <w:top w:val="single" w:sz="4" w:space="27" w:color="54A738" w:themeColor="accent5" w:themeShade="BF"/>
                      <w:left w:val="single" w:sz="4" w:space="15" w:color="54A738" w:themeColor="accent5" w:themeShade="BF"/>
                      <w:bottom w:val="single" w:sz="4" w:space="15" w:color="54A738" w:themeColor="accent5" w:themeShade="BF"/>
                      <w:right w:val="single" w:sz="4" w:space="0" w:color="54A738" w:themeColor="accent5" w:themeShade="BF"/>
                    </w:pBdr>
                    <w:shd w:val="clear" w:color="auto" w:fill="FFFFFF" w:themeFill="background1"/>
                    <w:rPr>
                      <w:i/>
                      <w:iCs/>
                      <w:color w:val="7CCA62" w:themeColor="accent5"/>
                      <w:sz w:val="24"/>
                      <w:szCs w:val="24"/>
                      <w:lang w:eastAsia="zh-TW"/>
                    </w:rPr>
                  </w:pPr>
                </w:p>
                <w:p w:rsidR="00507E3F" w:rsidRDefault="00507E3F" w:rsidP="008F59CF">
                  <w:pPr>
                    <w:pBdr>
                      <w:top w:val="single" w:sz="4" w:space="27" w:color="54A738" w:themeColor="accent5" w:themeShade="BF"/>
                      <w:left w:val="single" w:sz="4" w:space="15" w:color="54A738" w:themeColor="accent5" w:themeShade="BF"/>
                      <w:bottom w:val="single" w:sz="4" w:space="15" w:color="54A738" w:themeColor="accent5" w:themeShade="BF"/>
                      <w:right w:val="single" w:sz="4" w:space="0" w:color="54A738" w:themeColor="accent5" w:themeShade="BF"/>
                    </w:pBdr>
                    <w:shd w:val="clear" w:color="auto" w:fill="FFFFFF" w:themeFill="background1"/>
                    <w:rPr>
                      <w:i/>
                      <w:iCs/>
                      <w:color w:val="7CCA62" w:themeColor="accent5"/>
                      <w:sz w:val="24"/>
                      <w:szCs w:val="24"/>
                      <w:lang w:eastAsia="zh-TW"/>
                    </w:rPr>
                  </w:pPr>
                </w:p>
                <w:p w:rsidR="00507E3F" w:rsidRDefault="00507E3F" w:rsidP="008F59CF">
                  <w:pPr>
                    <w:pBdr>
                      <w:top w:val="single" w:sz="4" w:space="27" w:color="54A738" w:themeColor="accent5" w:themeShade="BF"/>
                      <w:left w:val="single" w:sz="4" w:space="15" w:color="54A738" w:themeColor="accent5" w:themeShade="BF"/>
                      <w:bottom w:val="single" w:sz="4" w:space="15" w:color="54A738" w:themeColor="accent5" w:themeShade="BF"/>
                      <w:right w:val="single" w:sz="4" w:space="0" w:color="54A738" w:themeColor="accent5" w:themeShade="BF"/>
                    </w:pBdr>
                    <w:shd w:val="clear" w:color="auto" w:fill="FFFFFF" w:themeFill="background1"/>
                    <w:rPr>
                      <w:i/>
                      <w:iCs/>
                      <w:color w:val="7CCA62" w:themeColor="accent5"/>
                      <w:sz w:val="24"/>
                      <w:szCs w:val="24"/>
                      <w:lang w:eastAsia="zh-TW"/>
                    </w:rPr>
                  </w:pPr>
                </w:p>
                <w:p w:rsidR="002C4C0B" w:rsidRDefault="00507E3F" w:rsidP="008F59CF">
                  <w:pPr>
                    <w:pBdr>
                      <w:top w:val="single" w:sz="4" w:space="27" w:color="54A738" w:themeColor="accent5" w:themeShade="BF"/>
                      <w:left w:val="single" w:sz="4" w:space="15" w:color="54A738" w:themeColor="accent5" w:themeShade="BF"/>
                      <w:bottom w:val="single" w:sz="4" w:space="15" w:color="54A738" w:themeColor="accent5" w:themeShade="BF"/>
                      <w:right w:val="single" w:sz="4" w:space="0" w:color="54A738" w:themeColor="accent5" w:themeShade="BF"/>
                    </w:pBdr>
                    <w:shd w:val="clear" w:color="auto" w:fill="FFFFFF" w:themeFill="background1"/>
                    <w:rPr>
                      <w:i/>
                      <w:iCs/>
                      <w:color w:val="7CCA62" w:themeColor="accent5"/>
                      <w:sz w:val="24"/>
                      <w:szCs w:val="24"/>
                      <w:lang w:eastAsia="zh-TW"/>
                    </w:rPr>
                  </w:pPr>
                  <w:r>
                    <w:rPr>
                      <w:i/>
                      <w:iCs/>
                      <w:color w:val="7CCA62" w:themeColor="accent5"/>
                      <w:sz w:val="24"/>
                      <w:szCs w:val="24"/>
                      <w:lang w:eastAsia="zh-TW"/>
                    </w:rPr>
                    <w:t xml:space="preserve">                                              </w:t>
                  </w:r>
                </w:p>
              </w:txbxContent>
            </v:textbox>
            <w10:wrap anchorx="page" anchory="page"/>
          </v:rect>
        </w:pict>
      </w:r>
    </w:p>
    <w:p w:rsidR="00251D47" w:rsidRDefault="00E161F0" w:rsidP="00251D47">
      <w:r>
        <w:rPr>
          <w:noProof/>
          <w:lang w:eastAsia="zh-TW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-32302</wp:posOffset>
            </wp:positionH>
            <wp:positionV relativeFrom="paragraph">
              <wp:posOffset>257903</wp:posOffset>
            </wp:positionV>
            <wp:extent cx="3967729" cy="3019942"/>
            <wp:effectExtent l="304800" t="514350" r="356621" b="485258"/>
            <wp:wrapNone/>
            <wp:docPr id="4" name="Picture 2" descr="Famous-font-b-O-Keeffe-b-font-Golden-Hibiscus-oil-font-b-painting-b-font-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ous-font-b-O-Keeffe-b-font-Golden-Hibiscus-oil-font-b-painting-b-font-o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20447853">
                      <a:off x="0" y="0"/>
                      <a:ext cx="3971842" cy="30230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51D47" w:rsidRDefault="00251D47" w:rsidP="00251D47"/>
    <w:p w:rsidR="00251D47" w:rsidRDefault="00251D47" w:rsidP="00251D47"/>
    <w:p w:rsidR="00251D47" w:rsidRPr="00251D47" w:rsidRDefault="003F7D0C" w:rsidP="00251D47">
      <w:r>
        <w:rPr>
          <w:noProof/>
        </w:rPr>
        <w:pict>
          <v:shape id="_x0000_s1035" type="#_x0000_t202" style="position:absolute;margin-left:-4.65pt;margin-top:226.2pt;width:279.55pt;height:325.4pt;z-index:251671552" filled="f" stroked="f">
            <v:textbox style="mso-next-textbox:#_x0000_s1035">
              <w:txbxContent>
                <w:p w:rsidR="00156EB9" w:rsidRPr="002A7435" w:rsidRDefault="00156EB9" w:rsidP="002A7435">
                  <w:pPr>
                    <w:spacing w:after="0" w:line="360" w:lineRule="auto"/>
                    <w:rPr>
                      <w:rFonts w:ascii="Bookman Old Style" w:eastAsia="Times New Roman" w:hAnsi="Bookman Old Style" w:cs="Times New Roman"/>
                      <w:color w:val="000000"/>
                      <w:sz w:val="26"/>
                      <w:szCs w:val="26"/>
                      <w:lang w:eastAsia="zh-TW"/>
                    </w:rPr>
                  </w:pPr>
                  <w:r w:rsidRPr="002A7435">
                    <w:rPr>
                      <w:rFonts w:ascii="MingLiU" w:eastAsia="MingLiU" w:hAnsi="MingLiU" w:cs="MingLiU" w:hint="eastAsia"/>
                      <w:color w:val="000000"/>
                      <w:sz w:val="26"/>
                      <w:szCs w:val="26"/>
                      <w:lang w:eastAsia="zh-TW"/>
                    </w:rPr>
                    <w:t>歡迎大家一起來参加密西根中華婦女會所舉辦的</w:t>
                  </w:r>
                  <w:r w:rsidRPr="002A7435">
                    <w:rPr>
                      <w:rFonts w:ascii="MingLiU" w:eastAsia="MingLiU" w:hAnsi="MingLiU" w:cs="MingLiU" w:hint="eastAsia"/>
                      <w:b/>
                      <w:bCs/>
                      <w:i/>
                      <w:iCs/>
                      <w:color w:val="000000"/>
                      <w:sz w:val="26"/>
                      <w:szCs w:val="26"/>
                      <w:lang w:eastAsia="zh-TW"/>
                    </w:rPr>
                    <w:t>週日閒情繪畫班</w:t>
                  </w:r>
                  <w:r w:rsidRPr="002A7435">
                    <w:rPr>
                      <w:rFonts w:ascii="MingLiU" w:eastAsia="MingLiU" w:hAnsi="MingLiU" w:cs="MingLiU" w:hint="eastAsia"/>
                      <w:color w:val="000000"/>
                      <w:sz w:val="26"/>
                      <w:szCs w:val="26"/>
                      <w:lang w:eastAsia="zh-TW"/>
                    </w:rPr>
                    <w:t>，讓色彩及畫筆舒解您平日生活的繁忙，放鬆繁瑣的工作壓力</w:t>
                  </w:r>
                  <w:r w:rsidRPr="002A7435">
                    <w:rPr>
                      <w:rFonts w:ascii="Helvetica" w:eastAsia="Times New Roman" w:hAnsi="Helvetica" w:cs="Helvetica"/>
                      <w:color w:val="000000"/>
                      <w:sz w:val="26"/>
                      <w:szCs w:val="26"/>
                      <w:lang w:eastAsia="zh-TW"/>
                    </w:rPr>
                    <w:t>,</w:t>
                  </w:r>
                  <w:r w:rsidRPr="002A7435">
                    <w:rPr>
                      <w:rFonts w:ascii="MingLiU" w:eastAsia="MingLiU" w:hAnsi="MingLiU" w:cs="MingLiU" w:hint="eastAsia"/>
                      <w:color w:val="000000"/>
                      <w:sz w:val="26"/>
                      <w:szCs w:val="26"/>
                      <w:lang w:eastAsia="zh-TW"/>
                    </w:rPr>
                    <w:t>開拓您藝術的視野</w:t>
                  </w:r>
                  <w:r w:rsidRPr="002A7435">
                    <w:rPr>
                      <w:rFonts w:ascii="Segoe UI" w:eastAsia="Times New Roman" w:hAnsi="Segoe UI" w:cs="Segoe UI"/>
                      <w:color w:val="000000"/>
                      <w:sz w:val="26"/>
                      <w:szCs w:val="26"/>
                      <w:lang w:eastAsia="zh-TW"/>
                    </w:rPr>
                    <w:t xml:space="preserve">. </w:t>
                  </w:r>
                  <w:r w:rsidRPr="002A7435">
                    <w:rPr>
                      <w:rFonts w:ascii="MingLiU" w:eastAsia="MingLiU" w:hAnsi="MingLiU" w:cs="MingLiU" w:hint="eastAsia"/>
                      <w:color w:val="000000"/>
                      <w:sz w:val="26"/>
                      <w:szCs w:val="26"/>
                      <w:lang w:eastAsia="zh-TW"/>
                    </w:rPr>
                    <w:t>讓您在輕鬆的週日下午成為一位業餘藝術畫家</w:t>
                  </w:r>
                  <w:r w:rsidRPr="002A7435">
                    <w:rPr>
                      <w:rFonts w:ascii="Segoe UI" w:eastAsia="Times New Roman" w:hAnsi="Segoe UI" w:cs="Segoe UI"/>
                      <w:color w:val="000000"/>
                      <w:sz w:val="26"/>
                      <w:szCs w:val="26"/>
                      <w:lang w:eastAsia="zh-TW"/>
                    </w:rPr>
                    <w:t>. </w:t>
                  </w:r>
                  <w:r w:rsidRPr="002A7435">
                    <w:rPr>
                      <w:rFonts w:ascii="MingLiU" w:eastAsia="MingLiU" w:hAnsi="MingLiU" w:cs="MingLiU" w:hint="eastAsia"/>
                      <w:color w:val="000000"/>
                      <w:sz w:val="26"/>
                      <w:szCs w:val="26"/>
                      <w:lang w:eastAsia="zh-TW"/>
                    </w:rPr>
                    <w:t>密西根中華婦女會理事黃安瑜</w:t>
                  </w:r>
                  <w:r w:rsidRPr="002A7435">
                    <w:rPr>
                      <w:rFonts w:ascii="Segoe UI" w:eastAsia="Times New Roman" w:hAnsi="Segoe UI" w:cs="Segoe UI"/>
                      <w:color w:val="000000"/>
                      <w:sz w:val="26"/>
                      <w:szCs w:val="26"/>
                      <w:lang w:eastAsia="zh-TW"/>
                    </w:rPr>
                    <w:t xml:space="preserve">, </w:t>
                  </w:r>
                  <w:r w:rsidRPr="002A7435">
                    <w:rPr>
                      <w:rFonts w:ascii="MingLiU" w:eastAsia="MingLiU" w:hAnsi="MingLiU" w:cs="MingLiU" w:hint="eastAsia"/>
                      <w:color w:val="000000"/>
                      <w:sz w:val="26"/>
                      <w:szCs w:val="26"/>
                      <w:lang w:eastAsia="zh-TW"/>
                    </w:rPr>
                    <w:t>也是密西根地區知名的美術老師</w:t>
                  </w:r>
                  <w:r w:rsidRPr="002A7435">
                    <w:rPr>
                      <w:rFonts w:ascii="Segoe UI" w:eastAsia="Times New Roman" w:hAnsi="Segoe UI" w:cs="Segoe UI"/>
                      <w:color w:val="000000"/>
                      <w:sz w:val="26"/>
                      <w:szCs w:val="26"/>
                      <w:lang w:eastAsia="zh-TW"/>
                    </w:rPr>
                    <w:t xml:space="preserve">. </w:t>
                  </w:r>
                  <w:r w:rsidRPr="002A7435">
                    <w:rPr>
                      <w:rFonts w:ascii="MingLiU" w:eastAsia="MingLiU" w:hAnsi="MingLiU" w:cs="MingLiU" w:hint="eastAsia"/>
                      <w:color w:val="000000"/>
                      <w:sz w:val="26"/>
                      <w:szCs w:val="26"/>
                      <w:lang w:eastAsia="zh-TW"/>
                    </w:rPr>
                    <w:t>特地撥冗與我們介紹作畫的技巧及臨摹名家之畫</w:t>
                  </w:r>
                  <w:r w:rsidRPr="002A7435">
                    <w:rPr>
                      <w:rFonts w:ascii="Segoe UI" w:eastAsia="Times New Roman" w:hAnsi="Segoe UI" w:cs="Segoe UI"/>
                      <w:color w:val="000000"/>
                      <w:sz w:val="26"/>
                      <w:szCs w:val="26"/>
                      <w:lang w:eastAsia="zh-TW"/>
                    </w:rPr>
                    <w:t xml:space="preserve">. </w:t>
                  </w:r>
                  <w:r w:rsidRPr="002A7435">
                    <w:rPr>
                      <w:rFonts w:ascii="MingLiU" w:eastAsia="MingLiU" w:hAnsi="MingLiU" w:cs="MingLiU" w:hint="eastAsia"/>
                      <w:color w:val="000000"/>
                      <w:sz w:val="26"/>
                      <w:szCs w:val="26"/>
                      <w:lang w:eastAsia="zh-TW"/>
                    </w:rPr>
                    <w:t>讓每一位參加的學員們都可以動手作畫</w:t>
                  </w:r>
                  <w:r w:rsidRPr="002A7435">
                    <w:rPr>
                      <w:rFonts w:ascii="Segoe UI" w:eastAsia="Times New Roman" w:hAnsi="Segoe UI" w:cs="Segoe UI"/>
                      <w:color w:val="000000"/>
                      <w:sz w:val="26"/>
                      <w:szCs w:val="26"/>
                      <w:lang w:eastAsia="zh-TW"/>
                    </w:rPr>
                    <w:t xml:space="preserve">, </w:t>
                  </w:r>
                  <w:r w:rsidRPr="002A7435">
                    <w:rPr>
                      <w:rFonts w:ascii="MingLiU" w:eastAsia="MingLiU" w:hAnsi="MingLiU" w:cs="MingLiU" w:hint="eastAsia"/>
                      <w:color w:val="000000"/>
                      <w:sz w:val="26"/>
                      <w:szCs w:val="26"/>
                      <w:lang w:eastAsia="zh-TW"/>
                    </w:rPr>
                    <w:t>似如名家</w:t>
                  </w:r>
                  <w:r w:rsidRPr="002A7435">
                    <w:rPr>
                      <w:rFonts w:ascii="Segoe UI" w:eastAsia="Times New Roman" w:hAnsi="Segoe UI" w:cs="Segoe UI"/>
                      <w:color w:val="000000"/>
                      <w:sz w:val="26"/>
                      <w:szCs w:val="26"/>
                      <w:lang w:eastAsia="zh-TW"/>
                    </w:rPr>
                    <w:t>. </w:t>
                  </w:r>
                  <w:r w:rsidRPr="002A7435">
                    <w:rPr>
                      <w:rFonts w:ascii="MingLiU" w:eastAsia="MingLiU" w:hAnsi="MingLiU" w:cs="MingLiU" w:hint="eastAsia"/>
                      <w:color w:val="000000"/>
                      <w:sz w:val="26"/>
                      <w:szCs w:val="26"/>
                      <w:lang w:eastAsia="zh-TW"/>
                    </w:rPr>
                    <w:t>密西根中華婦女會舉辦此項活動除了慶祝即將來臨的母親節以外</w:t>
                  </w:r>
                  <w:r w:rsidRPr="002A7435">
                    <w:rPr>
                      <w:rFonts w:ascii="Segoe UI" w:eastAsia="Times New Roman" w:hAnsi="Segoe UI" w:cs="Segoe UI"/>
                      <w:color w:val="000000"/>
                      <w:sz w:val="26"/>
                      <w:szCs w:val="26"/>
                      <w:lang w:eastAsia="zh-TW"/>
                    </w:rPr>
                    <w:t>,</w:t>
                  </w:r>
                  <w:r w:rsidRPr="002A7435">
                    <w:rPr>
                      <w:rFonts w:ascii="MingLiU" w:eastAsia="MingLiU" w:hAnsi="MingLiU" w:cs="MingLiU" w:hint="eastAsia"/>
                      <w:color w:val="000000"/>
                      <w:sz w:val="26"/>
                      <w:szCs w:val="26"/>
                      <w:lang w:eastAsia="zh-TW"/>
                    </w:rPr>
                    <w:t>也希望利用這樣的藝文活動達到聯誼的目的</w:t>
                  </w:r>
                  <w:r w:rsidRPr="002A7435">
                    <w:rPr>
                      <w:rFonts w:ascii="Segoe UI" w:eastAsia="Times New Roman" w:hAnsi="Segoe UI" w:cs="Segoe UI"/>
                      <w:color w:val="000000"/>
                      <w:sz w:val="26"/>
                      <w:szCs w:val="26"/>
                      <w:lang w:eastAsia="zh-TW"/>
                    </w:rPr>
                    <w:t>. </w:t>
                  </w:r>
                  <w:r w:rsidRPr="002A7435">
                    <w:rPr>
                      <w:rFonts w:ascii="MingLiU" w:eastAsia="MingLiU" w:hAnsi="MingLiU" w:cs="MingLiU" w:hint="eastAsia"/>
                      <w:color w:val="000000"/>
                      <w:sz w:val="26"/>
                      <w:szCs w:val="26"/>
                      <w:lang w:eastAsia="zh-TW"/>
                    </w:rPr>
                    <w:t>由於</w:t>
                  </w:r>
                  <w:r w:rsidRPr="002A7435">
                    <w:rPr>
                      <w:rFonts w:ascii="Helvetica" w:eastAsia="Times New Roman" w:hAnsi="Helvetica" w:cs="Helvetica"/>
                      <w:color w:val="000000"/>
                      <w:sz w:val="26"/>
                      <w:szCs w:val="26"/>
                      <w:lang w:eastAsia="zh-TW"/>
                    </w:rPr>
                    <w:t>West Bloomfield Library</w:t>
                  </w:r>
                  <w:r w:rsidRPr="002A7435">
                    <w:rPr>
                      <w:rFonts w:ascii="MingLiU" w:eastAsia="MingLiU" w:hAnsi="MingLiU" w:cs="MingLiU" w:hint="eastAsia"/>
                      <w:color w:val="000000"/>
                      <w:sz w:val="26"/>
                      <w:szCs w:val="26"/>
                      <w:lang w:eastAsia="zh-TW"/>
                    </w:rPr>
                    <w:t>場地的限制</w:t>
                  </w:r>
                  <w:r w:rsidRPr="002A7435">
                    <w:rPr>
                      <w:rFonts w:ascii="Helvetica" w:eastAsia="Times New Roman" w:hAnsi="Helvetica" w:cs="Helvetica"/>
                      <w:color w:val="000000"/>
                      <w:sz w:val="26"/>
                      <w:szCs w:val="26"/>
                      <w:lang w:eastAsia="zh-TW"/>
                    </w:rPr>
                    <w:t>,</w:t>
                  </w:r>
                  <w:r w:rsidRPr="002A7435">
                    <w:rPr>
                      <w:rFonts w:ascii="MingLiU" w:eastAsia="MingLiU" w:hAnsi="MingLiU" w:cs="MingLiU" w:hint="eastAsia"/>
                      <w:color w:val="000000"/>
                      <w:sz w:val="26"/>
                      <w:szCs w:val="26"/>
                      <w:lang w:eastAsia="zh-TW"/>
                    </w:rPr>
                    <w:t>名額有限</w:t>
                  </w:r>
                  <w:r w:rsidRPr="002A7435">
                    <w:rPr>
                      <w:rFonts w:ascii="Helvetica" w:eastAsia="Times New Roman" w:hAnsi="Helvetica" w:cs="Helvetica"/>
                      <w:color w:val="000000"/>
                      <w:sz w:val="26"/>
                      <w:szCs w:val="26"/>
                      <w:lang w:eastAsia="zh-TW"/>
                    </w:rPr>
                    <w:t>,</w:t>
                  </w:r>
                  <w:r w:rsidRPr="002A7435">
                    <w:rPr>
                      <w:rFonts w:ascii="MingLiU" w:eastAsia="MingLiU" w:hAnsi="MingLiU" w:cs="MingLiU" w:hint="eastAsia"/>
                      <w:color w:val="000000"/>
                      <w:sz w:val="26"/>
                      <w:szCs w:val="26"/>
                      <w:lang w:eastAsia="zh-TW"/>
                    </w:rPr>
                    <w:t>請大家踴躍即早報名參加</w:t>
                  </w:r>
                  <w:r w:rsidRPr="002A7435">
                    <w:rPr>
                      <w:rFonts w:ascii="Segoe UI" w:eastAsia="Times New Roman" w:hAnsi="Segoe UI" w:cs="Segoe UI"/>
                      <w:color w:val="000000"/>
                      <w:sz w:val="26"/>
                      <w:szCs w:val="26"/>
                      <w:lang w:eastAsia="zh-TW"/>
                    </w:rPr>
                    <w:t>.</w:t>
                  </w:r>
                </w:p>
                <w:p w:rsidR="00156EB9" w:rsidRPr="00156EB9" w:rsidRDefault="00156EB9" w:rsidP="002A7435">
                  <w:pPr>
                    <w:spacing w:line="360" w:lineRule="auto"/>
                    <w:rPr>
                      <w:sz w:val="36"/>
                      <w:szCs w:val="36"/>
                      <w:lang w:eastAsia="zh-TW"/>
                    </w:rPr>
                  </w:pPr>
                </w:p>
              </w:txbxContent>
            </v:textbox>
          </v:shape>
        </w:pict>
      </w:r>
    </w:p>
    <w:sectPr w:rsidR="00251D47" w:rsidRPr="00251D47" w:rsidSect="002C4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0C" w:rsidRDefault="003F7D0C" w:rsidP="00BB1342">
      <w:pPr>
        <w:spacing w:after="0" w:line="240" w:lineRule="auto"/>
      </w:pPr>
      <w:r>
        <w:separator/>
      </w:r>
    </w:p>
  </w:endnote>
  <w:endnote w:type="continuationSeparator" w:id="0">
    <w:p w:rsidR="003F7D0C" w:rsidRDefault="003F7D0C" w:rsidP="00BB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ZYao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0C" w:rsidRDefault="003F7D0C" w:rsidP="00BB1342">
      <w:pPr>
        <w:spacing w:after="0" w:line="240" w:lineRule="auto"/>
      </w:pPr>
      <w:r>
        <w:separator/>
      </w:r>
    </w:p>
  </w:footnote>
  <w:footnote w:type="continuationSeparator" w:id="0">
    <w:p w:rsidR="003F7D0C" w:rsidRDefault="003F7D0C" w:rsidP="00BB1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21B5"/>
    <w:rsid w:val="00091300"/>
    <w:rsid w:val="00156EB9"/>
    <w:rsid w:val="00241E12"/>
    <w:rsid w:val="00251D47"/>
    <w:rsid w:val="002A7435"/>
    <w:rsid w:val="002C4C0B"/>
    <w:rsid w:val="00321763"/>
    <w:rsid w:val="003F7D0C"/>
    <w:rsid w:val="00404AA6"/>
    <w:rsid w:val="00415378"/>
    <w:rsid w:val="00507E3F"/>
    <w:rsid w:val="005F1E40"/>
    <w:rsid w:val="005F2C7A"/>
    <w:rsid w:val="005F4438"/>
    <w:rsid w:val="00627024"/>
    <w:rsid w:val="0063247E"/>
    <w:rsid w:val="00643F0D"/>
    <w:rsid w:val="007800CE"/>
    <w:rsid w:val="00781A66"/>
    <w:rsid w:val="007921B5"/>
    <w:rsid w:val="00840BDD"/>
    <w:rsid w:val="008F59CF"/>
    <w:rsid w:val="00B92852"/>
    <w:rsid w:val="00BB1342"/>
    <w:rsid w:val="00C46526"/>
    <w:rsid w:val="00C762A5"/>
    <w:rsid w:val="00CB0835"/>
    <w:rsid w:val="00D20EE3"/>
    <w:rsid w:val="00D43274"/>
    <w:rsid w:val="00DE2510"/>
    <w:rsid w:val="00E161F0"/>
    <w:rsid w:val="00E2113C"/>
    <w:rsid w:val="00E92C36"/>
    <w:rsid w:val="00F8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ru v:ext="edit" colors="#3d6f4e,#41bfb9,#c9f,#b289bd,#e9cbf1,#f4e4f8"/>
    </o:shapedefaults>
    <o:shapelayout v:ext="edit">
      <o:idmap v:ext="edit" data="1"/>
      <o:rules v:ext="edit">
        <o:r id="V:Rule1" type="callout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EB9"/>
  </w:style>
  <w:style w:type="paragraph" w:styleId="Heading1">
    <w:name w:val="heading 1"/>
    <w:basedOn w:val="Normal"/>
    <w:next w:val="Normal"/>
    <w:link w:val="Heading1Char"/>
    <w:uiPriority w:val="9"/>
    <w:qFormat/>
    <w:rsid w:val="00251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1D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D47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251D47"/>
    <w:rPr>
      <w:b/>
      <w:bCs/>
      <w:i/>
      <w:iCs/>
      <w:color w:val="0F6FC6" w:themeColor="accent1"/>
    </w:rPr>
  </w:style>
  <w:style w:type="character" w:styleId="BookTitle">
    <w:name w:val="Book Title"/>
    <w:basedOn w:val="DefaultParagraphFont"/>
    <w:uiPriority w:val="33"/>
    <w:qFormat/>
    <w:rsid w:val="00251D47"/>
    <w:rPr>
      <w:b/>
      <w:bCs/>
      <w:smallCap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251D47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D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B1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1342"/>
  </w:style>
  <w:style w:type="paragraph" w:styleId="Footer">
    <w:name w:val="footer"/>
    <w:basedOn w:val="Normal"/>
    <w:link w:val="FooterChar"/>
    <w:uiPriority w:val="99"/>
    <w:semiHidden/>
    <w:unhideWhenUsed/>
    <w:rsid w:val="00BB1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1342"/>
  </w:style>
  <w:style w:type="character" w:styleId="Strong">
    <w:name w:val="Strong"/>
    <w:basedOn w:val="DefaultParagraphFont"/>
    <w:uiPriority w:val="22"/>
    <w:qFormat/>
    <w:rsid w:val="00321763"/>
    <w:rPr>
      <w:b/>
      <w:bCs/>
    </w:rPr>
  </w:style>
  <w:style w:type="character" w:styleId="Hyperlink">
    <w:name w:val="Hyperlink"/>
    <w:basedOn w:val="DefaultParagraphFont"/>
    <w:uiPriority w:val="99"/>
    <w:unhideWhenUsed/>
    <w:rsid w:val="0032176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wa.or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tel:%28443%29750-225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wa2015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undry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7BCA3-2812-4856-8B71-0C259295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Hewlett-Packard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Jeng, Wen-Day (W.)</cp:lastModifiedBy>
  <cp:revision>5</cp:revision>
  <cp:lastPrinted>2016-04-05T03:22:00Z</cp:lastPrinted>
  <dcterms:created xsi:type="dcterms:W3CDTF">2016-04-05T03:23:00Z</dcterms:created>
  <dcterms:modified xsi:type="dcterms:W3CDTF">2016-04-06T00:21:00Z</dcterms:modified>
</cp:coreProperties>
</file>